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9B" w:rsidRPr="0061426D" w:rsidP="003B669B">
      <w:pPr>
        <w:ind w:firstLine="540"/>
        <w:jc w:val="center"/>
      </w:pPr>
      <w:r>
        <w:t xml:space="preserve">                                                                                                            </w:t>
      </w:r>
      <w:r w:rsidRPr="0061426D">
        <w:t>Дело № 5-</w:t>
      </w:r>
      <w:r w:rsidR="00D43739">
        <w:t>159</w:t>
      </w:r>
      <w:r>
        <w:t>-</w:t>
      </w:r>
      <w:r w:rsidRPr="0061426D">
        <w:t>210</w:t>
      </w:r>
      <w:r>
        <w:t>1</w:t>
      </w:r>
      <w:r w:rsidRPr="0061426D">
        <w:t>/202</w:t>
      </w:r>
      <w:r w:rsidR="00C810D6">
        <w:t>5</w:t>
      </w:r>
    </w:p>
    <w:p w:rsidR="003B669B" w:rsidRPr="0061426D" w:rsidP="003B669B">
      <w:pPr>
        <w:ind w:left="6372"/>
        <w:jc w:val="both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D43739">
        <w:rPr>
          <w:rFonts w:ascii="Tahoma" w:hAnsi="Tahoma" w:cs="Tahoma"/>
          <w:b/>
          <w:bCs/>
          <w:sz w:val="20"/>
          <w:szCs w:val="20"/>
        </w:rPr>
        <w:t>86MS0021-01-2025-000168-42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ПОСТАНОВЛЕНИЕ</w:t>
      </w:r>
    </w:p>
    <w:p w:rsidR="003B669B" w:rsidRPr="00E651BD" w:rsidP="003B669B">
      <w:pPr>
        <w:jc w:val="center"/>
        <w:rPr>
          <w:sz w:val="28"/>
          <w:szCs w:val="28"/>
        </w:rPr>
      </w:pPr>
      <w:r w:rsidRPr="00E651BD">
        <w:rPr>
          <w:sz w:val="28"/>
          <w:szCs w:val="28"/>
        </w:rPr>
        <w:t>по делу об административном правонарушении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E651BD" w:rsidP="003B669B">
      <w:pPr>
        <w:jc w:val="both"/>
        <w:rPr>
          <w:sz w:val="28"/>
          <w:szCs w:val="28"/>
        </w:rPr>
      </w:pPr>
      <w:r w:rsidRPr="00E651BD">
        <w:rPr>
          <w:sz w:val="28"/>
          <w:szCs w:val="28"/>
        </w:rPr>
        <w:t xml:space="preserve">      г. Нижневартовск                                                                         </w:t>
      </w:r>
      <w:r w:rsidR="00D43739">
        <w:rPr>
          <w:sz w:val="28"/>
          <w:szCs w:val="28"/>
        </w:rPr>
        <w:t xml:space="preserve">18 </w:t>
      </w:r>
      <w:r w:rsidR="00C810D6">
        <w:rPr>
          <w:sz w:val="28"/>
          <w:szCs w:val="28"/>
        </w:rPr>
        <w:t>января 2025</w:t>
      </w:r>
      <w:r w:rsidRPr="00E651BD">
        <w:rPr>
          <w:sz w:val="28"/>
          <w:szCs w:val="28"/>
        </w:rPr>
        <w:t xml:space="preserve"> года</w:t>
      </w:r>
    </w:p>
    <w:p w:rsidR="003B669B" w:rsidRPr="00E651BD" w:rsidP="003B669B">
      <w:pPr>
        <w:ind w:firstLine="540"/>
        <w:jc w:val="both"/>
        <w:rPr>
          <w:sz w:val="28"/>
          <w:szCs w:val="28"/>
        </w:rPr>
      </w:pPr>
    </w:p>
    <w:p w:rsidR="003B669B" w:rsidRPr="00D43739" w:rsidP="003B669B">
      <w:pPr>
        <w:ind w:firstLine="540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 – Мансийского автономно</w:t>
      </w:r>
      <w:r w:rsidRPr="00D43739">
        <w:rPr>
          <w:sz w:val="28"/>
          <w:szCs w:val="28"/>
        </w:rPr>
        <w:t xml:space="preserve">го округа – Югры О.В.Вдовина, </w:t>
      </w:r>
      <w:r w:rsidRPr="00D43739">
        <w:rPr>
          <w:color w:val="000000"/>
          <w:sz w:val="28"/>
          <w:szCs w:val="28"/>
        </w:rPr>
        <w:t>находящийся по адресу: г. Нижневартовск, ул. Нефтяников д. 6</w:t>
      </w:r>
    </w:p>
    <w:p w:rsidR="003B669B" w:rsidRPr="00D43739" w:rsidP="003B669B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43739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3 ст. 19.24 Кодекса РФ об административных правонарушениях, в отношении </w:t>
      </w:r>
    </w:p>
    <w:p w:rsidR="00D43739" w:rsidRPr="00D43739" w:rsidP="00D43739">
      <w:pPr>
        <w:ind w:firstLine="567"/>
        <w:jc w:val="both"/>
        <w:rPr>
          <w:bCs/>
          <w:sz w:val="28"/>
          <w:szCs w:val="28"/>
        </w:rPr>
      </w:pPr>
      <w:r w:rsidRPr="00D43739">
        <w:rPr>
          <w:bCs/>
          <w:color w:val="FF0000"/>
          <w:sz w:val="28"/>
          <w:szCs w:val="28"/>
        </w:rPr>
        <w:t>Хохлова Евгения Вла</w:t>
      </w:r>
      <w:r w:rsidRPr="00D43739">
        <w:rPr>
          <w:bCs/>
          <w:color w:val="FF0000"/>
          <w:sz w:val="28"/>
          <w:szCs w:val="28"/>
        </w:rPr>
        <w:t xml:space="preserve">димировича, </w:t>
      </w:r>
      <w:r w:rsidR="00AB4B4F">
        <w:rPr>
          <w:sz w:val="28"/>
          <w:szCs w:val="28"/>
        </w:rPr>
        <w:t>…</w:t>
      </w:r>
      <w:r w:rsidRPr="00D43739">
        <w:rPr>
          <w:sz w:val="28"/>
          <w:szCs w:val="28"/>
        </w:rPr>
        <w:t xml:space="preserve"> года рождения, уроженца: г. </w:t>
      </w:r>
      <w:r w:rsidR="00AB4B4F">
        <w:rPr>
          <w:sz w:val="28"/>
          <w:szCs w:val="28"/>
        </w:rPr>
        <w:t>…</w:t>
      </w:r>
      <w:r w:rsidRPr="00D43739">
        <w:rPr>
          <w:sz w:val="28"/>
          <w:szCs w:val="28"/>
        </w:rPr>
        <w:t>, имеющего гражданство РФ, не работающего</w:t>
      </w:r>
      <w:r w:rsidRPr="00D43739">
        <w:rPr>
          <w:color w:val="000000"/>
          <w:sz w:val="28"/>
          <w:szCs w:val="28"/>
        </w:rPr>
        <w:t>,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зарегистрированного и проживающего по адресу: </w:t>
      </w:r>
      <w:r w:rsidR="00AB4B4F">
        <w:rPr>
          <w:sz w:val="28"/>
          <w:szCs w:val="28"/>
        </w:rPr>
        <w:t>…</w:t>
      </w:r>
      <w:r w:rsidRPr="00D43739">
        <w:rPr>
          <w:sz w:val="28"/>
          <w:szCs w:val="28"/>
        </w:rPr>
        <w:t xml:space="preserve">, паспорт </w:t>
      </w:r>
      <w:r w:rsidR="00AB4B4F">
        <w:rPr>
          <w:color w:val="FF0000"/>
          <w:sz w:val="28"/>
          <w:szCs w:val="28"/>
        </w:rPr>
        <w:t>…</w:t>
      </w:r>
    </w:p>
    <w:p w:rsidR="00D43739" w:rsidRPr="00D43739" w:rsidP="00D43739">
      <w:pPr>
        <w:ind w:firstLine="567"/>
        <w:jc w:val="center"/>
        <w:rPr>
          <w:bCs/>
          <w:sz w:val="28"/>
          <w:szCs w:val="28"/>
        </w:rPr>
      </w:pPr>
      <w:r w:rsidRPr="00D43739">
        <w:rPr>
          <w:bCs/>
          <w:sz w:val="28"/>
          <w:szCs w:val="28"/>
        </w:rPr>
        <w:t>УСТАНОВИЛ:</w:t>
      </w:r>
    </w:p>
    <w:p w:rsidR="00D43739" w:rsidRPr="00D43739" w:rsidP="00D43739">
      <w:pPr>
        <w:ind w:firstLine="567"/>
        <w:jc w:val="center"/>
        <w:rPr>
          <w:bCs/>
          <w:sz w:val="28"/>
          <w:szCs w:val="28"/>
        </w:rPr>
      </w:pPr>
    </w:p>
    <w:p w:rsidR="00D43739" w:rsidRPr="00D43739" w:rsidP="00D43739">
      <w:pPr>
        <w:ind w:firstLine="540"/>
        <w:jc w:val="both"/>
        <w:rPr>
          <w:color w:val="000000"/>
          <w:sz w:val="28"/>
          <w:szCs w:val="28"/>
        </w:rPr>
      </w:pPr>
      <w:r w:rsidRPr="00D43739">
        <w:rPr>
          <w:color w:val="FF0000"/>
          <w:sz w:val="28"/>
          <w:szCs w:val="28"/>
        </w:rPr>
        <w:t>Хохлов Е.В.,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находящийся под административном надзором, нарушил ограничения, установленные в отношении него Нижневартовским городским судом Ханты-Мансийского автономного округа-Югры </w:t>
      </w:r>
      <w:r w:rsidRPr="00D43739">
        <w:rPr>
          <w:color w:val="0000CC"/>
          <w:sz w:val="28"/>
          <w:szCs w:val="28"/>
        </w:rPr>
        <w:t>22 сентября 2022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года, а именно </w:t>
      </w:r>
      <w:r w:rsidRPr="00D43739">
        <w:rPr>
          <w:color w:val="FF0000"/>
          <w:sz w:val="28"/>
          <w:szCs w:val="28"/>
        </w:rPr>
        <w:t xml:space="preserve">не явился </w:t>
      </w:r>
      <w:r w:rsidRPr="00D43739">
        <w:rPr>
          <w:color w:val="000000"/>
          <w:sz w:val="28"/>
          <w:szCs w:val="28"/>
        </w:rPr>
        <w:t>в установленный день</w:t>
      </w:r>
      <w:r w:rsidRPr="00D43739"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19</w:t>
      </w:r>
      <w:r w:rsidRPr="00D43739">
        <w:rPr>
          <w:color w:val="FF0000"/>
          <w:sz w:val="28"/>
          <w:szCs w:val="28"/>
        </w:rPr>
        <w:t>.12.2024</w:t>
      </w:r>
      <w:r w:rsidRPr="00D43739">
        <w:rPr>
          <w:color w:val="000000"/>
          <w:sz w:val="28"/>
          <w:szCs w:val="28"/>
        </w:rPr>
        <w:t xml:space="preserve"> на регистрацию в ОП № 3 УМВД РФ по г. Нижневартовску, тем самым допустил повторное в течении одного года совершение административного правонарушения, предусмотренного ч. 1 ст.19.24 </w:t>
      </w:r>
      <w:r w:rsidRPr="00D43739">
        <w:rPr>
          <w:sz w:val="28"/>
          <w:szCs w:val="28"/>
        </w:rPr>
        <w:t>Кодекса Российской Федерации об административных правонарушения</w:t>
      </w:r>
      <w:r w:rsidRPr="00D43739">
        <w:rPr>
          <w:sz w:val="28"/>
          <w:szCs w:val="28"/>
        </w:rPr>
        <w:t>х</w:t>
      </w:r>
      <w:r w:rsidRPr="00D43739">
        <w:rPr>
          <w:color w:val="000000"/>
          <w:sz w:val="28"/>
          <w:szCs w:val="28"/>
        </w:rPr>
        <w:t>.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color w:val="FF0000"/>
          <w:sz w:val="28"/>
          <w:szCs w:val="28"/>
        </w:rPr>
        <w:t>Хохлов</w:t>
      </w:r>
      <w:r>
        <w:rPr>
          <w:color w:val="FF0000"/>
          <w:sz w:val="28"/>
          <w:szCs w:val="28"/>
        </w:rPr>
        <w:t>у</w:t>
      </w:r>
      <w:r w:rsidRPr="00D43739">
        <w:rPr>
          <w:color w:val="FF0000"/>
          <w:sz w:val="28"/>
          <w:szCs w:val="28"/>
        </w:rPr>
        <w:t xml:space="preserve"> Е.В.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color w:val="000000"/>
          <w:sz w:val="28"/>
          <w:szCs w:val="28"/>
        </w:rPr>
        <w:t xml:space="preserve">в судебном заседании </w:t>
      </w:r>
      <w:r w:rsidRPr="00D43739">
        <w:rPr>
          <w:sz w:val="28"/>
          <w:szCs w:val="28"/>
        </w:rPr>
        <w:t>были разъяснены его права (ст. 25.1 Кодекса Российской Федерации об административных правонарушениях), а также возможность не свидетельствовать против себя (ст. 51 Конституции РФ)</w:t>
      </w:r>
      <w:r w:rsidRPr="00D43739">
        <w:rPr>
          <w:color w:val="FF0000"/>
          <w:sz w:val="28"/>
          <w:szCs w:val="28"/>
        </w:rPr>
        <w:t xml:space="preserve"> От подписи в </w:t>
      </w:r>
      <w:r>
        <w:rPr>
          <w:color w:val="FF0000"/>
          <w:sz w:val="28"/>
          <w:szCs w:val="28"/>
        </w:rPr>
        <w:t xml:space="preserve">бланке разъяснения прав </w:t>
      </w:r>
      <w:r w:rsidRPr="00D43739">
        <w:rPr>
          <w:color w:val="FF0000"/>
          <w:sz w:val="28"/>
          <w:szCs w:val="28"/>
        </w:rPr>
        <w:t>от</w:t>
      </w:r>
      <w:r w:rsidRPr="00D43739">
        <w:rPr>
          <w:color w:val="FF0000"/>
          <w:sz w:val="28"/>
          <w:szCs w:val="28"/>
        </w:rPr>
        <w:t>казался</w:t>
      </w:r>
      <w:r>
        <w:rPr>
          <w:color w:val="FF0000"/>
          <w:sz w:val="28"/>
          <w:szCs w:val="28"/>
        </w:rPr>
        <w:t>. В</w:t>
      </w:r>
      <w:r w:rsidRPr="00D43739">
        <w:rPr>
          <w:sz w:val="28"/>
          <w:szCs w:val="28"/>
        </w:rPr>
        <w:t xml:space="preserve">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Pr="00D43739">
        <w:rPr>
          <w:sz w:val="28"/>
          <w:szCs w:val="28"/>
        </w:rPr>
        <w:t>признал</w:t>
      </w:r>
      <w:r>
        <w:rPr>
          <w:sz w:val="28"/>
          <w:szCs w:val="28"/>
        </w:rPr>
        <w:t>, от объяснений отказался</w:t>
      </w:r>
      <w:r w:rsidRPr="00D43739">
        <w:rPr>
          <w:sz w:val="28"/>
          <w:szCs w:val="28"/>
        </w:rPr>
        <w:t>.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Мировой судья, исследовал следующие доказательства по делу: </w:t>
      </w:r>
    </w:p>
    <w:p w:rsidR="00D43739" w:rsidP="00D43739">
      <w:pPr>
        <w:ind w:firstLine="567"/>
        <w:jc w:val="both"/>
        <w:rPr>
          <w:color w:val="FF0000"/>
          <w:sz w:val="28"/>
          <w:szCs w:val="28"/>
        </w:rPr>
      </w:pPr>
      <w:r w:rsidRPr="00D43739">
        <w:rPr>
          <w:sz w:val="28"/>
          <w:szCs w:val="28"/>
        </w:rPr>
        <w:t xml:space="preserve">протокол </w:t>
      </w:r>
      <w:r w:rsidRPr="00D43739">
        <w:rPr>
          <w:color w:val="FF0000"/>
          <w:sz w:val="28"/>
          <w:szCs w:val="28"/>
        </w:rPr>
        <w:t>86 № 282</w:t>
      </w:r>
      <w:r>
        <w:rPr>
          <w:color w:val="FF0000"/>
          <w:sz w:val="28"/>
          <w:szCs w:val="28"/>
        </w:rPr>
        <w:t>333</w:t>
      </w:r>
      <w:r w:rsidRPr="00D43739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17.01.2025</w:t>
      </w:r>
      <w:r w:rsidRPr="00D43739">
        <w:rPr>
          <w:color w:val="FF0000"/>
          <w:sz w:val="28"/>
          <w:szCs w:val="28"/>
        </w:rPr>
        <w:t xml:space="preserve"> </w:t>
      </w:r>
      <w:r w:rsidRPr="00D43739">
        <w:rPr>
          <w:sz w:val="28"/>
          <w:szCs w:val="28"/>
        </w:rPr>
        <w:t xml:space="preserve">об административном правонарушении, в котором изложено существо правонарушения. </w:t>
      </w:r>
      <w:r w:rsidRPr="00D43739">
        <w:rPr>
          <w:color w:val="FF0000"/>
          <w:sz w:val="28"/>
          <w:szCs w:val="28"/>
        </w:rPr>
        <w:t>Хохлову Е.В.</w:t>
      </w:r>
      <w:r w:rsidRPr="00D43739">
        <w:rPr>
          <w:color w:val="0000CC"/>
          <w:sz w:val="28"/>
          <w:szCs w:val="28"/>
        </w:rPr>
        <w:t xml:space="preserve"> </w:t>
      </w:r>
      <w:r w:rsidRPr="00D43739">
        <w:rPr>
          <w:sz w:val="28"/>
          <w:szCs w:val="28"/>
        </w:rPr>
        <w:t>были разъяснены его права (ст. 25.1 Кодекса Российской Федерации об административных правонарушениях), а также возможность не свидетельствовать против себя (ст. 51</w:t>
      </w:r>
      <w:r w:rsidRPr="00D43739">
        <w:rPr>
          <w:sz w:val="28"/>
          <w:szCs w:val="28"/>
        </w:rPr>
        <w:t xml:space="preserve"> Конституции РФ). </w:t>
      </w:r>
      <w:r w:rsidRPr="00D43739">
        <w:rPr>
          <w:color w:val="FF0000"/>
          <w:sz w:val="28"/>
          <w:szCs w:val="28"/>
        </w:rPr>
        <w:t xml:space="preserve">От подписи в протоколе отказался;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рапорт сотрудника полиции об обстоятельствах выявленного правонарушения; рапорт УУП ОП-3 УМВД Росси по г. Нижневартовску; копия решения Нижневартовского городского суда от </w:t>
      </w:r>
      <w:r>
        <w:rPr>
          <w:color w:val="FF0000"/>
          <w:sz w:val="28"/>
          <w:szCs w:val="28"/>
        </w:rPr>
        <w:t>17.01.2025</w:t>
      </w:r>
      <w:r w:rsidRPr="00D43739">
        <w:rPr>
          <w:sz w:val="28"/>
          <w:szCs w:val="28"/>
        </w:rPr>
        <w:t xml:space="preserve">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заключение инспектора от 08.11.2022 о заведении дела административного надзорного на лицо, освобождённое из мест лишения свободы, в отношении которого установлены административные ограничения в соответствии с законодательством РФ;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график прибытия поднадзо</w:t>
      </w:r>
      <w:r w:rsidRPr="00D43739">
        <w:rPr>
          <w:sz w:val="28"/>
          <w:szCs w:val="28"/>
        </w:rPr>
        <w:t xml:space="preserve">рного лица на регистрацию; копия регистрационного листа поднадзорного лица; </w:t>
      </w:r>
    </w:p>
    <w:p w:rsid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bCs/>
          <w:color w:val="000000"/>
          <w:sz w:val="28"/>
          <w:szCs w:val="28"/>
        </w:rPr>
        <w:t xml:space="preserve">копия постановления по делу об административном правонарушении от </w:t>
      </w:r>
      <w:r w:rsidR="00BF598E">
        <w:rPr>
          <w:bCs/>
          <w:color w:val="000000"/>
          <w:sz w:val="28"/>
          <w:szCs w:val="28"/>
        </w:rPr>
        <w:t>25.10.2024</w:t>
      </w:r>
      <w:r w:rsidRPr="00D43739">
        <w:rPr>
          <w:bCs/>
          <w:color w:val="000000"/>
          <w:sz w:val="28"/>
          <w:szCs w:val="28"/>
        </w:rPr>
        <w:t>;</w:t>
      </w:r>
      <w:r w:rsidRPr="00D43739">
        <w:rPr>
          <w:sz w:val="28"/>
          <w:szCs w:val="28"/>
        </w:rPr>
        <w:t xml:space="preserve"> </w:t>
      </w:r>
    </w:p>
    <w:p w:rsidR="00D43739" w:rsidRPr="00D43739" w:rsidP="00D4373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регистрационный лист надзорного лица</w:t>
      </w:r>
      <w:r w:rsidRPr="00D43739">
        <w:rPr>
          <w:bCs/>
          <w:color w:val="000000"/>
          <w:sz w:val="28"/>
          <w:szCs w:val="28"/>
        </w:rPr>
        <w:t xml:space="preserve">, </w:t>
      </w:r>
      <w:r w:rsidRPr="00D43739">
        <w:rPr>
          <w:sz w:val="28"/>
          <w:szCs w:val="28"/>
        </w:rPr>
        <w:t xml:space="preserve">приходит к следующему.  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Частью 3 ст. 19.24 Кодекса Российской</w:t>
      </w:r>
      <w:r w:rsidRPr="00D43739">
        <w:rPr>
          <w:sz w:val="28"/>
          <w:szCs w:val="28"/>
        </w:rPr>
        <w:t xml:space="preserve"> Федерации об административных правонарушениях установлено, что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D43739">
        <w:rPr>
          <w:sz w:val="28"/>
          <w:szCs w:val="28"/>
        </w:rPr>
        <w:t>, влечет обязательные работы на срок до сорока часов либо административный арест на срок от десяти до пятнадцати суток.</w:t>
      </w:r>
    </w:p>
    <w:p w:rsidR="00D43739" w:rsidRPr="00D43739" w:rsidP="00D43739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Часть 1 статьи 19.24 Кодекса Российской Федерации об административных правонарушениях предусматривает административную ответственность з</w:t>
      </w:r>
      <w:r w:rsidRPr="00D43739">
        <w:rPr>
          <w:sz w:val="28"/>
          <w:szCs w:val="28"/>
        </w:rPr>
        <w:t xml:space="preserve">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 w:rsidRPr="00D43739">
          <w:rPr>
            <w:sz w:val="28"/>
            <w:szCs w:val="28"/>
          </w:rPr>
          <w:t>федеральным законом</w:t>
        </w:r>
      </w:hyperlink>
      <w:r w:rsidRPr="00D43739">
        <w:rPr>
          <w:sz w:val="28"/>
          <w:szCs w:val="28"/>
        </w:rPr>
        <w:t>, если эти действия (бездействие)</w:t>
      </w:r>
      <w:r w:rsidRPr="00D43739">
        <w:rPr>
          <w:sz w:val="28"/>
          <w:szCs w:val="28"/>
        </w:rPr>
        <w:t xml:space="preserve"> не содержат </w:t>
      </w:r>
      <w:hyperlink r:id="rId5" w:history="1">
        <w:r w:rsidRPr="00D43739">
          <w:rPr>
            <w:sz w:val="28"/>
            <w:szCs w:val="28"/>
          </w:rPr>
          <w:t>уголовно наказуемого деяния</w:t>
        </w:r>
      </w:hyperlink>
      <w:r w:rsidRPr="00D43739">
        <w:rPr>
          <w:sz w:val="28"/>
          <w:szCs w:val="28"/>
        </w:rPr>
        <w:t>.</w:t>
      </w:r>
    </w:p>
    <w:p w:rsidR="00D43739" w:rsidRPr="00D43739" w:rsidP="00D43739">
      <w:pPr>
        <w:ind w:firstLine="529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Согласно ст. 4 Федерального закона от 06.04.2011 N 64-ФЗ (ред. от 28.12.2013) "Об административном надзоре за лицами, освобожденными из мест лишения свободы", в отношении п</w:t>
      </w:r>
      <w:r w:rsidRPr="00D43739">
        <w:rPr>
          <w:sz w:val="28"/>
          <w:szCs w:val="28"/>
        </w:rPr>
        <w:t>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</w:t>
      </w:r>
      <w:r w:rsidRPr="00D43739">
        <w:rPr>
          <w:sz w:val="28"/>
          <w:szCs w:val="28"/>
        </w:rPr>
        <w:t xml:space="preserve">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</w:t>
      </w:r>
      <w:r w:rsidRPr="00D43739">
        <w:rPr>
          <w:sz w:val="28"/>
          <w:szCs w:val="28"/>
        </w:rPr>
        <w:t>тренних дел по месту жительства или пребывания для регистрации.</w:t>
      </w:r>
    </w:p>
    <w:p w:rsidR="00D43739" w:rsidRPr="00D43739" w:rsidP="00D43739">
      <w:pPr>
        <w:ind w:firstLine="567"/>
        <w:jc w:val="both"/>
        <w:rPr>
          <w:color w:val="FF0000"/>
          <w:sz w:val="28"/>
          <w:szCs w:val="28"/>
        </w:rPr>
      </w:pPr>
      <w:r w:rsidRPr="00D43739">
        <w:rPr>
          <w:color w:val="000000"/>
          <w:sz w:val="28"/>
          <w:szCs w:val="28"/>
        </w:rPr>
        <w:t>В судебном заседании установлено, что в отношении Хохлова Е.В. решением Нижневартовского городского суда Ханты-Мансийского автономного округа-Югры от 22 сентября 2022 года установлен администр</w:t>
      </w:r>
      <w:r w:rsidRPr="00D43739">
        <w:rPr>
          <w:color w:val="000000"/>
          <w:sz w:val="28"/>
          <w:szCs w:val="28"/>
        </w:rPr>
        <w:t>ативный надзор на срок до 26.01.2028 года со следующими ограничениям: запретить посещение развлекательных заведений (рестораны, кафе, бары, дискотеки, ночные клубы и пр.) в период времени  с 20.00 до 22.00 часов; запретить пребывание вне жилого или иного п</w:t>
      </w:r>
      <w:r w:rsidRPr="00D43739">
        <w:rPr>
          <w:color w:val="000000"/>
          <w:sz w:val="28"/>
          <w:szCs w:val="28"/>
        </w:rPr>
        <w:t xml:space="preserve">омещения, являющегося местом жительства в период времени с 22.00 до 06.00 часов, за исключением случаев, связанных с работой; </w:t>
      </w:r>
      <w:r w:rsidRPr="00D43739">
        <w:rPr>
          <w:color w:val="FF0000"/>
          <w:sz w:val="28"/>
          <w:szCs w:val="28"/>
        </w:rPr>
        <w:t>являться два раза в месяц для регистрации в ОВД по месту жительства, в дни им установленные.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color w:val="000000"/>
          <w:sz w:val="28"/>
          <w:szCs w:val="28"/>
        </w:rPr>
        <w:t xml:space="preserve">Протокол об административном </w:t>
      </w:r>
      <w:r w:rsidRPr="00D43739">
        <w:rPr>
          <w:color w:val="000000"/>
          <w:sz w:val="28"/>
          <w:szCs w:val="28"/>
        </w:rPr>
        <w:t>правонарушении в отношении</w:t>
      </w:r>
      <w:r w:rsidRPr="00D43739">
        <w:rPr>
          <w:sz w:val="28"/>
          <w:szCs w:val="28"/>
        </w:rPr>
        <w:t xml:space="preserve"> </w:t>
      </w:r>
      <w:r w:rsidRPr="00D43739">
        <w:rPr>
          <w:color w:val="FF0000"/>
          <w:sz w:val="28"/>
          <w:szCs w:val="28"/>
        </w:rPr>
        <w:t xml:space="preserve">Хохлова Е.В. </w:t>
      </w:r>
      <w:r w:rsidRPr="00D43739">
        <w:rPr>
          <w:color w:val="000000"/>
          <w:sz w:val="28"/>
          <w:szCs w:val="28"/>
        </w:rPr>
        <w:t>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D43739" w:rsidRPr="00D43739" w:rsidP="00D43739">
      <w:pPr>
        <w:ind w:firstLine="567"/>
        <w:jc w:val="both"/>
        <w:rPr>
          <w:sz w:val="28"/>
          <w:szCs w:val="28"/>
        </w:rPr>
      </w:pPr>
      <w:r w:rsidRPr="00D43739">
        <w:rPr>
          <w:sz w:val="28"/>
          <w:szCs w:val="28"/>
        </w:rPr>
        <w:t xml:space="preserve">Также установлено, что в течение года </w:t>
      </w:r>
      <w:r w:rsidRPr="00D43739">
        <w:rPr>
          <w:sz w:val="28"/>
          <w:szCs w:val="28"/>
        </w:rPr>
        <w:t xml:space="preserve">он уже привлекался к административной ответственности по ч. 1 ст. 19.24 Кодекса Российской Федерации об административных правонарушениях, </w:t>
      </w:r>
    </w:p>
    <w:p w:rsidR="00D43739" w:rsidRPr="00D43739" w:rsidP="00D437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 xml:space="preserve">Каких-либо противоречий в представленных доказательствах и сомнений относительно виновности </w:t>
      </w:r>
      <w:r w:rsidRPr="00D43739">
        <w:rPr>
          <w:color w:val="FF0000"/>
          <w:sz w:val="28"/>
          <w:szCs w:val="28"/>
        </w:rPr>
        <w:t>Хохлова Е.В.</w:t>
      </w:r>
      <w:r w:rsidRPr="00D43739">
        <w:rPr>
          <w:sz w:val="28"/>
          <w:szCs w:val="28"/>
        </w:rPr>
        <w:t xml:space="preserve"> в совершении</w:t>
      </w:r>
      <w:r w:rsidRPr="00D43739">
        <w:rPr>
          <w:sz w:val="28"/>
          <w:szCs w:val="28"/>
        </w:rPr>
        <w:t xml:space="preserve"> правонарушения, предусмотренного ч. 3 ст. 19.24 </w:t>
      </w:r>
      <w:r w:rsidRPr="00D43739">
        <w:rPr>
          <w:color w:val="000000"/>
          <w:sz w:val="28"/>
          <w:szCs w:val="28"/>
        </w:rPr>
        <w:t>Кодекса Российской Федерации об административных правонарушениях, мировым судьей не установлено.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color w:val="000000"/>
          <w:sz w:val="28"/>
          <w:szCs w:val="28"/>
        </w:rPr>
        <w:t>Оценивая в совокупности по правилам ст. 26.11 Кодекса Российской Федерации об административных правонарушениях</w:t>
      </w:r>
      <w:r w:rsidRPr="00D43739">
        <w:rPr>
          <w:color w:val="000000"/>
          <w:sz w:val="28"/>
          <w:szCs w:val="28"/>
        </w:rPr>
        <w:t xml:space="preserve"> представленные доказательства, мировой судья приходит к выводу о виновности</w:t>
      </w:r>
      <w:r w:rsidRPr="00D43739">
        <w:rPr>
          <w:sz w:val="28"/>
          <w:szCs w:val="28"/>
        </w:rPr>
        <w:t xml:space="preserve"> </w:t>
      </w:r>
      <w:r w:rsidRPr="00D43739">
        <w:rPr>
          <w:color w:val="FF0000"/>
          <w:sz w:val="28"/>
          <w:szCs w:val="28"/>
        </w:rPr>
        <w:t>Хохлова Е.В.</w:t>
      </w:r>
      <w:r w:rsidRPr="00D43739">
        <w:rPr>
          <w:color w:val="000000"/>
          <w:sz w:val="28"/>
          <w:szCs w:val="28"/>
        </w:rPr>
        <w:t xml:space="preserve"> и квалифицирует его действия </w:t>
      </w:r>
      <w:r w:rsidRPr="00D43739">
        <w:rPr>
          <w:color w:val="000000"/>
          <w:sz w:val="28"/>
          <w:szCs w:val="28"/>
        </w:rPr>
        <w:t xml:space="preserve">по ч. 3 ст. 19.24 Кодекса Российской Федерации об административных правонарушениях. </w:t>
      </w:r>
    </w:p>
    <w:p w:rsidR="00D43739" w:rsidRPr="00D43739" w:rsidP="00D4373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D43739">
        <w:rPr>
          <w:sz w:val="28"/>
          <w:szCs w:val="28"/>
        </w:rPr>
        <w:t>При определении меры наказания мировой судья принима</w:t>
      </w:r>
      <w:r w:rsidRPr="00D43739">
        <w:rPr>
          <w:sz w:val="28"/>
          <w:szCs w:val="28"/>
        </w:rPr>
        <w:t xml:space="preserve">ет во внимание характер и степень общественной опасности совершенного правонарушения, личность правонарушителя, обстоятельства, </w:t>
      </w:r>
      <w:r w:rsidRPr="00D43739">
        <w:rPr>
          <w:color w:val="FF0000"/>
          <w:sz w:val="28"/>
          <w:szCs w:val="28"/>
        </w:rPr>
        <w:t xml:space="preserve">смягчающие и </w:t>
      </w:r>
      <w:r w:rsidRPr="00D43739">
        <w:rPr>
          <w:sz w:val="28"/>
          <w:szCs w:val="28"/>
        </w:rPr>
        <w:t>отягчающие административную ответственность, с учетом санкции ч. 3 ст. 19.24 Кодекса Российской Федерации об админи</w:t>
      </w:r>
      <w:r w:rsidRPr="00D43739">
        <w:rPr>
          <w:sz w:val="28"/>
          <w:szCs w:val="28"/>
        </w:rPr>
        <w:t xml:space="preserve">стративных правонарушениях, считает возможным назначить наказание в виде </w:t>
      </w:r>
      <w:r w:rsidRPr="00D43739">
        <w:rPr>
          <w:color w:val="FF0000"/>
          <w:sz w:val="28"/>
          <w:szCs w:val="28"/>
        </w:rPr>
        <w:t xml:space="preserve">обязательных работ. </w:t>
      </w:r>
    </w:p>
    <w:p w:rsidR="00D43739" w:rsidRPr="00D43739" w:rsidP="00D43739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D43739">
        <w:rPr>
          <w:szCs w:val="28"/>
        </w:rPr>
        <w:t>Руководствуясь ст.ст. 29.9, 29.10 Кодекса Российской Федерации об административных правонарушениях, мировой судья,</w:t>
      </w:r>
    </w:p>
    <w:p w:rsidR="00D43739" w:rsidRPr="00D43739" w:rsidP="00D43739">
      <w:pPr>
        <w:pStyle w:val="BodyText"/>
        <w:jc w:val="center"/>
        <w:rPr>
          <w:sz w:val="28"/>
          <w:szCs w:val="28"/>
        </w:rPr>
      </w:pPr>
      <w:r w:rsidRPr="00D43739">
        <w:rPr>
          <w:sz w:val="28"/>
          <w:szCs w:val="28"/>
        </w:rPr>
        <w:t>ПОСТАНОВИЛ:</w:t>
      </w:r>
    </w:p>
    <w:p w:rsidR="00D43739" w:rsidRPr="00D43739" w:rsidP="00D43739">
      <w:pPr>
        <w:pStyle w:val="BodyText"/>
        <w:jc w:val="center"/>
        <w:rPr>
          <w:sz w:val="28"/>
          <w:szCs w:val="28"/>
        </w:rPr>
      </w:pPr>
    </w:p>
    <w:p w:rsidR="00D43739" w:rsidRPr="00D43739" w:rsidP="00D437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3739">
        <w:rPr>
          <w:sz w:val="28"/>
          <w:szCs w:val="28"/>
        </w:rPr>
        <w:t xml:space="preserve">признать </w:t>
      </w:r>
      <w:r w:rsidRPr="00D43739">
        <w:rPr>
          <w:bCs/>
          <w:color w:val="FF0000"/>
          <w:sz w:val="28"/>
          <w:szCs w:val="28"/>
        </w:rPr>
        <w:t>Хохлова Евгения Владимиро</w:t>
      </w:r>
      <w:r w:rsidRPr="00D43739">
        <w:rPr>
          <w:bCs/>
          <w:color w:val="FF0000"/>
          <w:sz w:val="28"/>
          <w:szCs w:val="28"/>
        </w:rPr>
        <w:t>вича</w:t>
      </w:r>
      <w:r w:rsidRPr="00D43739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 3 ст. 19.24 </w:t>
      </w:r>
      <w:r w:rsidRPr="00D43739">
        <w:rPr>
          <w:sz w:val="28"/>
          <w:szCs w:val="28"/>
        </w:rPr>
        <w:t>Кодекса Российской Федерации об административных правонарушениях</w:t>
      </w:r>
      <w:r w:rsidRPr="00D43739">
        <w:rPr>
          <w:color w:val="000000"/>
          <w:sz w:val="28"/>
          <w:szCs w:val="28"/>
        </w:rPr>
        <w:t xml:space="preserve"> и назначить ему административное наказание в виде обязательных работ сроком 20 (двадцать) часов.</w:t>
      </w:r>
    </w:p>
    <w:p w:rsidR="003B669B" w:rsidRPr="00D43739" w:rsidP="003B6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</w:t>
      </w:r>
      <w:r w:rsidRPr="00D43739">
        <w:rPr>
          <w:sz w:val="28"/>
          <w:szCs w:val="28"/>
        </w:rPr>
        <w:t>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</w:t>
      </w:r>
      <w:r w:rsidRPr="00D43739">
        <w:rPr>
          <w:sz w:val="28"/>
          <w:szCs w:val="28"/>
        </w:rPr>
        <w:t xml:space="preserve">олнитель составляет протокол об административном правонарушении, предусмотренном </w:t>
      </w:r>
      <w:hyperlink w:anchor="sub_202504" w:history="1">
        <w:r w:rsidRPr="00D43739">
          <w:rPr>
            <w:sz w:val="28"/>
            <w:szCs w:val="28"/>
          </w:rPr>
          <w:t>частью 4 статьи 20.25</w:t>
        </w:r>
      </w:hyperlink>
      <w:r w:rsidRPr="00D43739">
        <w:rPr>
          <w:sz w:val="28"/>
          <w:szCs w:val="28"/>
        </w:rPr>
        <w:t xml:space="preserve">  Кодекса РФ об административных правонарушениях. </w:t>
      </w:r>
    </w:p>
    <w:p w:rsidR="003B669B" w:rsidRPr="00D43739" w:rsidP="003B669B">
      <w:pPr>
        <w:ind w:firstLine="540"/>
        <w:jc w:val="both"/>
        <w:rPr>
          <w:sz w:val="28"/>
          <w:szCs w:val="28"/>
        </w:rPr>
      </w:pPr>
      <w:r w:rsidRPr="00D43739">
        <w:rPr>
          <w:sz w:val="28"/>
          <w:szCs w:val="28"/>
        </w:rPr>
        <w:t>Постановление может быть обжаловано в Нижневартовский городской суд в теч</w:t>
      </w:r>
      <w:r w:rsidRPr="00D43739">
        <w:rPr>
          <w:sz w:val="28"/>
          <w:szCs w:val="28"/>
        </w:rPr>
        <w:t xml:space="preserve">ение десяти </w:t>
      </w:r>
      <w:r w:rsidR="007875BC">
        <w:rPr>
          <w:sz w:val="28"/>
          <w:szCs w:val="28"/>
        </w:rPr>
        <w:t>дней</w:t>
      </w:r>
      <w:r w:rsidRPr="00D43739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№1.</w:t>
      </w:r>
    </w:p>
    <w:p w:rsidR="003B669B" w:rsidRPr="00D43739" w:rsidP="003B669B">
      <w:pPr>
        <w:ind w:firstLine="540"/>
        <w:jc w:val="both"/>
        <w:rPr>
          <w:sz w:val="28"/>
          <w:szCs w:val="28"/>
        </w:rPr>
      </w:pPr>
    </w:p>
    <w:p w:rsidR="003B669B" w:rsidRPr="00D43739" w:rsidP="003B669B">
      <w:pPr>
        <w:ind w:right="-5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3B669B" w:rsidRPr="00D43739" w:rsidP="003B669B">
      <w:pPr>
        <w:ind w:right="-5"/>
        <w:rPr>
          <w:rFonts w:eastAsia="MS Mincho"/>
          <w:bCs/>
          <w:sz w:val="28"/>
          <w:szCs w:val="28"/>
        </w:rPr>
      </w:pPr>
      <w:r w:rsidRPr="00D43739">
        <w:rPr>
          <w:rFonts w:eastAsia="MS Mincho"/>
          <w:bCs/>
          <w:sz w:val="28"/>
          <w:szCs w:val="28"/>
        </w:rPr>
        <w:t xml:space="preserve">Мировой судья </w:t>
      </w:r>
      <w:r w:rsidRPr="00D43739">
        <w:rPr>
          <w:rFonts w:eastAsia="MS Mincho"/>
          <w:bCs/>
          <w:sz w:val="28"/>
          <w:szCs w:val="28"/>
        </w:rPr>
        <w:t>судебного участка № 1                                   О.В.Вдовина</w:t>
      </w:r>
    </w:p>
    <w:p w:rsidR="003B669B" w:rsidRPr="00D43739" w:rsidP="003B669B">
      <w:pPr>
        <w:ind w:right="-5" w:firstLine="540"/>
        <w:jc w:val="both"/>
        <w:rPr>
          <w:rFonts w:eastAsia="MS Mincho"/>
          <w:bCs/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3B669B" w:rsidRPr="00D43739" w:rsidP="003B669B">
      <w:pPr>
        <w:rPr>
          <w:sz w:val="28"/>
          <w:szCs w:val="28"/>
        </w:rPr>
      </w:pPr>
    </w:p>
    <w:p w:rsidR="00FF1118" w:rsidRPr="00D43739">
      <w:pPr>
        <w:rPr>
          <w:sz w:val="28"/>
          <w:szCs w:val="28"/>
        </w:rPr>
      </w:pPr>
    </w:p>
    <w:sectPr w:rsidSect="00222A3E">
      <w:headerReference w:type="even" r:id="rId6"/>
      <w:headerReference w:type="default" r:id="rId7"/>
      <w:pgSz w:w="11906" w:h="16838"/>
      <w:pgMar w:top="540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555" w:rsidP="00222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B4F">
      <w:rPr>
        <w:rStyle w:val="PageNumber"/>
        <w:noProof/>
      </w:rPr>
      <w:t>3</w:t>
    </w:r>
    <w:r>
      <w:rPr>
        <w:rStyle w:val="PageNumber"/>
      </w:rPr>
      <w:fldChar w:fldCharType="end"/>
    </w:r>
  </w:p>
  <w:p w:rsidR="0077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B"/>
    <w:rsid w:val="00036A7E"/>
    <w:rsid w:val="00222A3E"/>
    <w:rsid w:val="002A063F"/>
    <w:rsid w:val="003B669B"/>
    <w:rsid w:val="003F7A6F"/>
    <w:rsid w:val="0061426D"/>
    <w:rsid w:val="00772555"/>
    <w:rsid w:val="007875BC"/>
    <w:rsid w:val="00A33E0B"/>
    <w:rsid w:val="00AB4B4F"/>
    <w:rsid w:val="00AE097D"/>
    <w:rsid w:val="00BF598E"/>
    <w:rsid w:val="00C810D6"/>
    <w:rsid w:val="00D43739"/>
    <w:rsid w:val="00E36408"/>
    <w:rsid w:val="00E651BD"/>
    <w:rsid w:val="00ED3B52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85E26A-4440-4521-B202-925C9BC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669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B6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B669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B6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B669B"/>
  </w:style>
  <w:style w:type="paragraph" w:styleId="PlainText">
    <w:name w:val="Plain Text"/>
    <w:basedOn w:val="Normal"/>
    <w:link w:val="a1"/>
    <w:rsid w:val="003B669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B66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D4373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4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